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6402" w14:textId="5C38CF2A" w:rsidR="00F8277D" w:rsidRPr="002D7B49" w:rsidRDefault="00E56EF3" w:rsidP="002D7B49">
      <w:pPr>
        <w:ind w:left="720" w:hanging="720"/>
        <w:jc w:val="both"/>
        <w:rPr>
          <w:rFonts w:ascii="Times New Roman" w:hAnsi="Times New Roman" w:cs="Times New Roman"/>
          <w:lang w:val="en-AU"/>
        </w:rPr>
      </w:pPr>
      <w:r w:rsidRPr="002D7B49">
        <w:rPr>
          <w:rFonts w:ascii="Times New Roman" w:hAnsi="Times New Roman" w:cs="Times New Roman"/>
          <w:lang w:val="en-AU"/>
        </w:rPr>
        <w:t xml:space="preserve">Graeme Smith, </w:t>
      </w:r>
      <w:r w:rsidRPr="002D7B49">
        <w:rPr>
          <w:rFonts w:ascii="Times New Roman" w:hAnsi="Times New Roman" w:cs="Times New Roman"/>
          <w:i/>
          <w:iCs/>
          <w:lang w:val="en-AU"/>
        </w:rPr>
        <w:t>Coming to Life: The History of Ability, 1991-2021</w:t>
      </w:r>
      <w:r w:rsidR="00CE4844" w:rsidRPr="002D7B49">
        <w:rPr>
          <w:rFonts w:ascii="Times New Roman" w:hAnsi="Times New Roman" w:cs="Times New Roman"/>
          <w:lang w:val="en-AU"/>
        </w:rPr>
        <w:t>,</w:t>
      </w:r>
      <w:r w:rsidR="00A31F64" w:rsidRPr="002D7B49">
        <w:rPr>
          <w:rFonts w:ascii="Times New Roman" w:hAnsi="Times New Roman" w:cs="Times New Roman"/>
          <w:lang w:val="en-AU"/>
        </w:rPr>
        <w:t xml:space="preserve"> </w:t>
      </w:r>
      <w:r w:rsidRPr="002D7B49">
        <w:rPr>
          <w:rFonts w:ascii="Times New Roman" w:hAnsi="Times New Roman" w:cs="Times New Roman"/>
          <w:lang w:val="en-AU"/>
        </w:rPr>
        <w:t xml:space="preserve">Sydney, Ability Technology, </w:t>
      </w:r>
      <w:r w:rsidR="00CE4844" w:rsidRPr="002D7B49">
        <w:rPr>
          <w:rFonts w:ascii="Times New Roman" w:hAnsi="Times New Roman" w:cs="Times New Roman"/>
          <w:lang w:val="en-AU"/>
        </w:rPr>
        <w:t>20</w:t>
      </w:r>
      <w:r w:rsidRPr="002D7B49">
        <w:rPr>
          <w:rFonts w:ascii="Times New Roman" w:hAnsi="Times New Roman" w:cs="Times New Roman"/>
          <w:lang w:val="en-AU"/>
        </w:rPr>
        <w:t>21;</w:t>
      </w:r>
      <w:r w:rsidR="00A31F64" w:rsidRPr="002D7B49">
        <w:rPr>
          <w:rFonts w:ascii="Times New Roman" w:hAnsi="Times New Roman" w:cs="Times New Roman"/>
          <w:lang w:val="en-AU"/>
        </w:rPr>
        <w:t xml:space="preserve"> </w:t>
      </w:r>
      <w:r w:rsidRPr="002D7B49">
        <w:rPr>
          <w:rFonts w:ascii="Times New Roman" w:hAnsi="Times New Roman" w:cs="Times New Roman"/>
          <w:lang w:val="en-AU"/>
        </w:rPr>
        <w:t>v, 116 pp.;</w:t>
      </w:r>
      <w:r w:rsidR="00A31F64" w:rsidRPr="002D7B49">
        <w:rPr>
          <w:rFonts w:ascii="Times New Roman" w:hAnsi="Times New Roman" w:cs="Times New Roman"/>
          <w:lang w:val="en-AU"/>
        </w:rPr>
        <w:t xml:space="preserve"> ISBN: 97</w:t>
      </w:r>
      <w:r w:rsidRPr="002D7B49">
        <w:rPr>
          <w:rFonts w:ascii="Times New Roman" w:hAnsi="Times New Roman" w:cs="Times New Roman"/>
          <w:lang w:val="en-AU"/>
        </w:rPr>
        <w:t>98404072273</w:t>
      </w:r>
      <w:r w:rsidR="003F6A75" w:rsidRPr="002D7B49">
        <w:rPr>
          <w:rFonts w:ascii="Times New Roman" w:hAnsi="Times New Roman" w:cs="Times New Roman"/>
          <w:lang w:val="en-AU"/>
        </w:rPr>
        <w:t>; RRP: $19.99 (AUD)</w:t>
      </w:r>
      <w:r w:rsidR="00653CBA" w:rsidRPr="002D7B49">
        <w:rPr>
          <w:rFonts w:ascii="Times New Roman" w:hAnsi="Times New Roman" w:cs="Times New Roman"/>
          <w:lang w:val="en-AU"/>
        </w:rPr>
        <w:t>.</w:t>
      </w:r>
    </w:p>
    <w:p w14:paraId="54F6B375" w14:textId="174F6081" w:rsidR="00A31F64" w:rsidRPr="002D7B49" w:rsidRDefault="00A31F64" w:rsidP="002D7B49">
      <w:pPr>
        <w:jc w:val="both"/>
        <w:rPr>
          <w:rFonts w:ascii="Times New Roman" w:hAnsi="Times New Roman" w:cs="Times New Roman"/>
          <w:lang w:val="en-AU"/>
        </w:rPr>
      </w:pPr>
    </w:p>
    <w:p w14:paraId="1F7F9B57" w14:textId="3A309F6F" w:rsidR="007E2FF6" w:rsidRPr="002D7B49" w:rsidRDefault="00653CBA" w:rsidP="002D7B49">
      <w:pPr>
        <w:jc w:val="both"/>
        <w:rPr>
          <w:rFonts w:ascii="Times New Roman" w:hAnsi="Times New Roman" w:cs="Times New Roman"/>
          <w:lang w:val="en-AU"/>
        </w:rPr>
      </w:pPr>
      <w:r w:rsidRPr="002D7B49">
        <w:rPr>
          <w:rFonts w:ascii="Times New Roman" w:hAnsi="Times New Roman" w:cs="Times New Roman"/>
          <w:lang w:val="en-AU"/>
        </w:rPr>
        <w:t>This short book is a very personal study by Graeme Smith, who completed a PhD at the University of Sydney and began an assistive technology company, Ability, in 1991. Smith was technologically</w:t>
      </w:r>
      <w:r w:rsidR="008E7781" w:rsidRPr="002D7B49">
        <w:rPr>
          <w:rFonts w:ascii="Times New Roman" w:hAnsi="Times New Roman" w:cs="Times New Roman"/>
          <w:lang w:val="en-AU"/>
        </w:rPr>
        <w:t xml:space="preserve"> </w:t>
      </w:r>
      <w:r w:rsidRPr="002D7B49">
        <w:rPr>
          <w:rFonts w:ascii="Times New Roman" w:hAnsi="Times New Roman" w:cs="Times New Roman"/>
          <w:lang w:val="en-AU"/>
        </w:rPr>
        <w:t>highly competent (I recall that he brought an optical character recognition scanner to a Religious Studies postgraduate seminar and amazed all present with it</w:t>
      </w:r>
      <w:proofErr w:type="gramStart"/>
      <w:r w:rsidRPr="002D7B49">
        <w:rPr>
          <w:rFonts w:ascii="Times New Roman" w:hAnsi="Times New Roman" w:cs="Times New Roman"/>
          <w:lang w:val="en-AU"/>
        </w:rPr>
        <w:t>), and</w:t>
      </w:r>
      <w:proofErr w:type="gramEnd"/>
      <w:r w:rsidRPr="002D7B49">
        <w:rPr>
          <w:rFonts w:ascii="Times New Roman" w:hAnsi="Times New Roman" w:cs="Times New Roman"/>
          <w:lang w:val="en-AU"/>
        </w:rPr>
        <w:t xml:space="preserve"> had read widely in the research area of work, and how using talents and capabilities brought fulfillment to </w:t>
      </w:r>
      <w:r w:rsidR="00B31122" w:rsidRPr="002D7B49">
        <w:rPr>
          <w:rFonts w:ascii="Times New Roman" w:hAnsi="Times New Roman" w:cs="Times New Roman"/>
          <w:lang w:val="en-AU"/>
        </w:rPr>
        <w:t>individuals and communities</w:t>
      </w:r>
      <w:r w:rsidRPr="002D7B49">
        <w:rPr>
          <w:rFonts w:ascii="Times New Roman" w:hAnsi="Times New Roman" w:cs="Times New Roman"/>
          <w:lang w:val="en-AU"/>
        </w:rPr>
        <w:t>. Ability began when he</w:t>
      </w:r>
      <w:r w:rsidR="00FC3C93" w:rsidRPr="002D7B49">
        <w:rPr>
          <w:rFonts w:ascii="Times New Roman" w:hAnsi="Times New Roman" w:cs="Times New Roman"/>
          <w:lang w:val="en-AU"/>
        </w:rPr>
        <w:t xml:space="preserve"> took a contract with the Spastic Centre in 1990 and became centrally involved in a remarkable change of attitudes and practices in the field of disability in Australia. Many factors simultaneously</w:t>
      </w:r>
      <w:r w:rsidR="00B31122" w:rsidRPr="002D7B49">
        <w:rPr>
          <w:rFonts w:ascii="Times New Roman" w:hAnsi="Times New Roman" w:cs="Times New Roman"/>
          <w:lang w:val="en-AU"/>
        </w:rPr>
        <w:t xml:space="preserve"> coalesced</w:t>
      </w:r>
      <w:r w:rsidR="00FC3C93" w:rsidRPr="002D7B49">
        <w:rPr>
          <w:rFonts w:ascii="Times New Roman" w:hAnsi="Times New Roman" w:cs="Times New Roman"/>
          <w:lang w:val="en-AU"/>
        </w:rPr>
        <w:t>; new technologies, 1981 as International Year of the Disabled, the Disabilities Services Act in 1986, and growing interest in fulling including disabled people into society, including the workforce</w:t>
      </w:r>
      <w:r w:rsidR="00B31122" w:rsidRPr="002D7B49">
        <w:rPr>
          <w:rFonts w:ascii="Times New Roman" w:hAnsi="Times New Roman" w:cs="Times New Roman"/>
          <w:lang w:val="en-AU"/>
        </w:rPr>
        <w:t>, sports, the arts, and public office</w:t>
      </w:r>
      <w:r w:rsidR="00FC3C93" w:rsidRPr="002D7B49">
        <w:rPr>
          <w:rFonts w:ascii="Times New Roman" w:hAnsi="Times New Roman" w:cs="Times New Roman"/>
          <w:lang w:val="en-AU"/>
        </w:rPr>
        <w:t>. In the 1990s Ability partnered with medical organisations like the</w:t>
      </w:r>
      <w:r w:rsidR="00B31122" w:rsidRPr="002D7B49">
        <w:rPr>
          <w:rFonts w:ascii="Times New Roman" w:hAnsi="Times New Roman" w:cs="Times New Roman"/>
          <w:lang w:val="en-AU"/>
        </w:rPr>
        <w:t xml:space="preserve"> Royal Rehabilitation Centre in Ryde, law firms including </w:t>
      </w:r>
      <w:proofErr w:type="spellStart"/>
      <w:r w:rsidR="00B31122" w:rsidRPr="002D7B49">
        <w:rPr>
          <w:rFonts w:ascii="Times New Roman" w:hAnsi="Times New Roman" w:cs="Times New Roman"/>
          <w:lang w:val="en-AU"/>
        </w:rPr>
        <w:t>McClellands</w:t>
      </w:r>
      <w:proofErr w:type="spellEnd"/>
      <w:r w:rsidR="00B31122" w:rsidRPr="002D7B49">
        <w:rPr>
          <w:rFonts w:ascii="Times New Roman" w:hAnsi="Times New Roman" w:cs="Times New Roman"/>
          <w:lang w:val="en-AU"/>
        </w:rPr>
        <w:t>, and worked to realise government programmes such as Lifetime</w:t>
      </w:r>
      <w:r w:rsidR="007E2FF6" w:rsidRPr="002D7B49">
        <w:rPr>
          <w:rFonts w:ascii="Times New Roman" w:hAnsi="Times New Roman" w:cs="Times New Roman"/>
          <w:lang w:val="en-AU"/>
        </w:rPr>
        <w:t xml:space="preserve"> Care and Support, </w:t>
      </w:r>
      <w:proofErr w:type="spellStart"/>
      <w:r w:rsidR="007E2FF6" w:rsidRPr="002D7B49">
        <w:rPr>
          <w:rFonts w:ascii="Times New Roman" w:hAnsi="Times New Roman" w:cs="Times New Roman"/>
          <w:lang w:val="en-AU"/>
        </w:rPr>
        <w:t>JobAccess</w:t>
      </w:r>
      <w:proofErr w:type="spellEnd"/>
      <w:r w:rsidR="007E2FF6" w:rsidRPr="002D7B49">
        <w:rPr>
          <w:rFonts w:ascii="Times New Roman" w:hAnsi="Times New Roman" w:cs="Times New Roman"/>
          <w:lang w:val="en-AU"/>
        </w:rPr>
        <w:t>, and the National Disability Insurance Scheme (NDIS).</w:t>
      </w:r>
    </w:p>
    <w:p w14:paraId="2E889024" w14:textId="77777777" w:rsidR="00355A1B" w:rsidRDefault="007E2FF6" w:rsidP="00355A1B">
      <w:pPr>
        <w:ind w:firstLine="720"/>
        <w:jc w:val="both"/>
        <w:rPr>
          <w:rFonts w:ascii="Times New Roman" w:hAnsi="Times New Roman" w:cs="Times New Roman"/>
          <w:lang w:val="en-AU"/>
        </w:rPr>
      </w:pPr>
      <w:r w:rsidRPr="002D7B49">
        <w:rPr>
          <w:rFonts w:ascii="Times New Roman" w:hAnsi="Times New Roman" w:cs="Times New Roman"/>
          <w:lang w:val="en-AU"/>
        </w:rPr>
        <w:t xml:space="preserve">Each chapter is titled for a part of the body, and some, like Chapter 4, “Staff: The Hands” pay tribute to the many employees, patients, partners, </w:t>
      </w:r>
      <w:proofErr w:type="gramStart"/>
      <w:r w:rsidRPr="002D7B49">
        <w:rPr>
          <w:rFonts w:ascii="Times New Roman" w:hAnsi="Times New Roman" w:cs="Times New Roman"/>
          <w:lang w:val="en-AU"/>
        </w:rPr>
        <w:t>volunteers</w:t>
      </w:r>
      <w:proofErr w:type="gramEnd"/>
      <w:r w:rsidRPr="002D7B49">
        <w:rPr>
          <w:rFonts w:ascii="Times New Roman" w:hAnsi="Times New Roman" w:cs="Times New Roman"/>
          <w:lang w:val="en-AU"/>
        </w:rPr>
        <w:t xml:space="preserve"> and patrons that have assisted Smith and Ability to realise the goal of helping disabled people lead fuller lives over the past three decades. Ability has moved premises many times, shared spaces with a range of different businesses and groups, and the changes in available technologies over time are illustrated in the drawings that accompany the text. In one sense, this book is about one </w:t>
      </w:r>
      <w:proofErr w:type="gramStart"/>
      <w:r w:rsidRPr="002D7B49">
        <w:rPr>
          <w:rFonts w:ascii="Times New Roman" w:hAnsi="Times New Roman" w:cs="Times New Roman"/>
          <w:lang w:val="en-AU"/>
        </w:rPr>
        <w:t>particular company</w:t>
      </w:r>
      <w:proofErr w:type="gramEnd"/>
      <w:r w:rsidRPr="002D7B49">
        <w:rPr>
          <w:rFonts w:ascii="Times New Roman" w:hAnsi="Times New Roman" w:cs="Times New Roman"/>
          <w:lang w:val="en-AU"/>
        </w:rPr>
        <w:t xml:space="preserve"> in Sydney, and might not seem to be of great interest to other readers. However, the story it tells is of value for all countries, </w:t>
      </w:r>
      <w:proofErr w:type="gramStart"/>
      <w:r w:rsidRPr="002D7B49">
        <w:rPr>
          <w:rFonts w:ascii="Times New Roman" w:hAnsi="Times New Roman" w:cs="Times New Roman"/>
          <w:lang w:val="en-AU"/>
        </w:rPr>
        <w:t>societies</w:t>
      </w:r>
      <w:proofErr w:type="gramEnd"/>
      <w:r w:rsidRPr="002D7B49">
        <w:rPr>
          <w:rFonts w:ascii="Times New Roman" w:hAnsi="Times New Roman" w:cs="Times New Roman"/>
          <w:lang w:val="en-AU"/>
        </w:rPr>
        <w:t xml:space="preserve"> and individuals. Disabled people have only recently emerged from the shadows as a group that have been ignored, underestimated, abused, and </w:t>
      </w:r>
      <w:r w:rsidR="00BA7B5D" w:rsidRPr="002D7B49">
        <w:rPr>
          <w:rFonts w:ascii="Times New Roman" w:hAnsi="Times New Roman" w:cs="Times New Roman"/>
          <w:lang w:val="en-AU"/>
        </w:rPr>
        <w:t xml:space="preserve">generally regarded as having little to offer. In 2023 Dylan Alcott (b. 1990) is Australian of the Year, Alcott, a Paralympian who excelled in wheelchair basketball and wheelchair tennis, is a prominent figure whose office makes it clear that the days of neglecting and ignoring the contribution of disabled people are over. In addition to publishing an autobiography, </w:t>
      </w:r>
      <w:r w:rsidR="00BA7B5D" w:rsidRPr="002D7B49">
        <w:rPr>
          <w:rFonts w:ascii="Times New Roman" w:hAnsi="Times New Roman" w:cs="Times New Roman"/>
          <w:i/>
          <w:iCs/>
          <w:lang w:val="en-AU"/>
        </w:rPr>
        <w:t>Able</w:t>
      </w:r>
      <w:r w:rsidR="00BA7B5D" w:rsidRPr="002D7B49">
        <w:rPr>
          <w:rFonts w:ascii="Times New Roman" w:hAnsi="Times New Roman" w:cs="Times New Roman"/>
          <w:lang w:val="en-AU"/>
        </w:rPr>
        <w:t xml:space="preserve"> (2019), he founded </w:t>
      </w:r>
      <w:proofErr w:type="spellStart"/>
      <w:r w:rsidR="00BA7B5D" w:rsidRPr="002D7B49">
        <w:rPr>
          <w:rFonts w:ascii="Times New Roman" w:hAnsi="Times New Roman" w:cs="Times New Roman"/>
          <w:lang w:val="en-AU"/>
        </w:rPr>
        <w:t>AbilityFest</w:t>
      </w:r>
      <w:proofErr w:type="spellEnd"/>
      <w:r w:rsidR="00BA7B5D" w:rsidRPr="002D7B49">
        <w:rPr>
          <w:rFonts w:ascii="Times New Roman" w:hAnsi="Times New Roman" w:cs="Times New Roman"/>
          <w:lang w:val="en-AU"/>
        </w:rPr>
        <w:t xml:space="preserve">, Australia’s first and only accessible music festival. Jordon Steele-John (b. 1994) is an Australian Greens Senator who is wheelchair bound due to cerebral palsy. </w:t>
      </w:r>
    </w:p>
    <w:p w14:paraId="29B50072" w14:textId="3923D3FE" w:rsidR="00EF7FA7" w:rsidRPr="002D7B49" w:rsidRDefault="00BA7B5D" w:rsidP="00355A1B">
      <w:pPr>
        <w:ind w:firstLine="720"/>
        <w:jc w:val="both"/>
        <w:rPr>
          <w:rFonts w:ascii="Times New Roman" w:hAnsi="Times New Roman" w:cs="Times New Roman"/>
          <w:lang w:val="en-AU"/>
        </w:rPr>
      </w:pPr>
      <w:r w:rsidRPr="00355A1B">
        <w:rPr>
          <w:rFonts w:ascii="Times New Roman" w:hAnsi="Times New Roman" w:cs="Times New Roman"/>
          <w:i/>
          <w:iCs/>
          <w:lang w:val="en-AU"/>
        </w:rPr>
        <w:t>Coming to Life</w:t>
      </w:r>
      <w:r w:rsidRPr="002D7B49">
        <w:rPr>
          <w:rFonts w:ascii="Times New Roman" w:hAnsi="Times New Roman" w:cs="Times New Roman"/>
          <w:lang w:val="en-AU"/>
        </w:rPr>
        <w:t xml:space="preserve"> is a book that explains how people with disabilities optimise their lives through assistive technologies and intensive support. I recommend it to anyone who is interested in contemporary Australian society, human rights, and disability activism. It is also an object lesson in how to realise a vision, how to build a business, and how to find fulfillment in life, as Smith has through his valuable work.</w:t>
      </w:r>
    </w:p>
    <w:p w14:paraId="22B4F244" w14:textId="77777777" w:rsidR="00BA7B5D" w:rsidRPr="002D7B49" w:rsidRDefault="00BA7B5D">
      <w:pPr>
        <w:rPr>
          <w:rFonts w:ascii="Times New Roman" w:hAnsi="Times New Roman" w:cs="Times New Roman"/>
          <w:lang w:val="en-AU"/>
        </w:rPr>
      </w:pPr>
    </w:p>
    <w:p w14:paraId="3CCD6E53" w14:textId="2B3CF752" w:rsidR="00BA7B5D" w:rsidRPr="002D7B49" w:rsidRDefault="00BA7B5D" w:rsidP="002D7B49">
      <w:pPr>
        <w:jc w:val="right"/>
        <w:rPr>
          <w:rFonts w:ascii="Times New Roman" w:hAnsi="Times New Roman" w:cs="Times New Roman"/>
          <w:lang w:val="en-AU"/>
        </w:rPr>
      </w:pPr>
      <w:r w:rsidRPr="002D7B49">
        <w:rPr>
          <w:rFonts w:ascii="Times New Roman" w:hAnsi="Times New Roman" w:cs="Times New Roman"/>
          <w:lang w:val="en-AU"/>
        </w:rPr>
        <w:t>Carole M. Cusack</w:t>
      </w:r>
    </w:p>
    <w:p w14:paraId="6BA6442F" w14:textId="7CD2198C" w:rsidR="00BA7B5D" w:rsidRPr="002D7B49" w:rsidRDefault="00BA7B5D" w:rsidP="002D7B49">
      <w:pPr>
        <w:jc w:val="right"/>
        <w:rPr>
          <w:rFonts w:ascii="Times New Roman" w:hAnsi="Times New Roman" w:cs="Times New Roman"/>
          <w:lang w:val="en-AU"/>
        </w:rPr>
      </w:pPr>
      <w:r w:rsidRPr="002D7B49">
        <w:rPr>
          <w:rFonts w:ascii="Times New Roman" w:hAnsi="Times New Roman" w:cs="Times New Roman"/>
          <w:lang w:val="en-AU"/>
        </w:rPr>
        <w:t>University of Sydney</w:t>
      </w:r>
    </w:p>
    <w:sectPr w:rsidR="00BA7B5D" w:rsidRPr="002D7B49" w:rsidSect="00B70BD9">
      <w:headerReference w:type="default" r:id="rId6"/>
      <w:footerReference w:type="even" r:id="rId7"/>
      <w:footerReference w:type="default" r:id="rId8"/>
      <w:pgSz w:w="11900" w:h="16840"/>
      <w:pgMar w:top="1440" w:right="1440" w:bottom="1440" w:left="1440" w:header="708" w:footer="708" w:gutter="0"/>
      <w:pgNumType w:start="19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230A9" w14:textId="77777777" w:rsidR="007039AB" w:rsidRDefault="007039AB" w:rsidP="002D7B49">
      <w:r>
        <w:separator/>
      </w:r>
    </w:p>
  </w:endnote>
  <w:endnote w:type="continuationSeparator" w:id="0">
    <w:p w14:paraId="7AE4DB92" w14:textId="77777777" w:rsidR="007039AB" w:rsidRDefault="007039AB" w:rsidP="002D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726596"/>
      <w:docPartObj>
        <w:docPartGallery w:val="Page Numbers (Bottom of Page)"/>
        <w:docPartUnique/>
      </w:docPartObj>
    </w:sdtPr>
    <w:sdtContent>
      <w:p w14:paraId="5E30B610" w14:textId="6B7AD53D" w:rsidR="002D7B49" w:rsidRDefault="002D7B49" w:rsidP="00F55D43">
        <w:pPr>
          <w:pStyle w:val="Foot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417BA2" w14:textId="77777777" w:rsidR="002D7B49" w:rsidRDefault="002D7B49" w:rsidP="002D7B4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1400867"/>
      <w:docPartObj>
        <w:docPartGallery w:val="Page Numbers (Bottom of Page)"/>
        <w:docPartUnique/>
      </w:docPartObj>
    </w:sdtPr>
    <w:sdtContent>
      <w:p w14:paraId="153072A2" w14:textId="7E4D8534" w:rsidR="002D7B49" w:rsidRDefault="002D7B49" w:rsidP="00F55D43">
        <w:pPr>
          <w:pStyle w:val="Foot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195</w:t>
        </w:r>
        <w:r>
          <w:rPr>
            <w:rStyle w:val="PageNumber"/>
          </w:rPr>
          <w:fldChar w:fldCharType="end"/>
        </w:r>
      </w:p>
    </w:sdtContent>
  </w:sdt>
  <w:p w14:paraId="69203F7C" w14:textId="77777777" w:rsidR="002D7B49" w:rsidRDefault="002D7B49" w:rsidP="002D7B4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AA11F" w14:textId="77777777" w:rsidR="007039AB" w:rsidRDefault="007039AB" w:rsidP="002D7B49">
      <w:r>
        <w:separator/>
      </w:r>
    </w:p>
  </w:footnote>
  <w:footnote w:type="continuationSeparator" w:id="0">
    <w:p w14:paraId="6A4B1981" w14:textId="77777777" w:rsidR="007039AB" w:rsidRDefault="007039AB" w:rsidP="002D7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C7EC" w14:textId="77777777" w:rsidR="002D7B49" w:rsidRPr="00E7580F" w:rsidRDefault="002D7B49" w:rsidP="002D7B49">
    <w:pPr>
      <w:pStyle w:val="Header"/>
      <w:jc w:val="right"/>
      <w:rPr>
        <w:rFonts w:ascii="Times New Roman" w:hAnsi="Times New Roman" w:cs="Times New Roman"/>
        <w:sz w:val="22"/>
        <w:szCs w:val="22"/>
      </w:rPr>
    </w:pPr>
    <w:r w:rsidRPr="00E7580F">
      <w:rPr>
        <w:rFonts w:ascii="Times New Roman" w:hAnsi="Times New Roman" w:cs="Times New Roman"/>
        <w:sz w:val="22"/>
        <w:szCs w:val="22"/>
      </w:rPr>
      <w:t>Book Reviews</w:t>
    </w:r>
  </w:p>
  <w:p w14:paraId="628A809D" w14:textId="77777777" w:rsidR="002D7B49" w:rsidRDefault="002D7B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844"/>
    <w:rsid w:val="000E3155"/>
    <w:rsid w:val="00120D0F"/>
    <w:rsid w:val="00165676"/>
    <w:rsid w:val="002C3E10"/>
    <w:rsid w:val="002D7B49"/>
    <w:rsid w:val="00301CA4"/>
    <w:rsid w:val="0031714A"/>
    <w:rsid w:val="003350F3"/>
    <w:rsid w:val="00355A1B"/>
    <w:rsid w:val="00363898"/>
    <w:rsid w:val="003F6A75"/>
    <w:rsid w:val="004F2A13"/>
    <w:rsid w:val="00531F91"/>
    <w:rsid w:val="00585738"/>
    <w:rsid w:val="006042CD"/>
    <w:rsid w:val="006374DB"/>
    <w:rsid w:val="00645466"/>
    <w:rsid w:val="00653CBA"/>
    <w:rsid w:val="00654CA8"/>
    <w:rsid w:val="006E0996"/>
    <w:rsid w:val="007039AB"/>
    <w:rsid w:val="00773AD2"/>
    <w:rsid w:val="007E2FF6"/>
    <w:rsid w:val="00896112"/>
    <w:rsid w:val="008B2A99"/>
    <w:rsid w:val="008E7781"/>
    <w:rsid w:val="00A31F64"/>
    <w:rsid w:val="00A72554"/>
    <w:rsid w:val="00A8440E"/>
    <w:rsid w:val="00AE657E"/>
    <w:rsid w:val="00AF7725"/>
    <w:rsid w:val="00B31122"/>
    <w:rsid w:val="00B70BD9"/>
    <w:rsid w:val="00B73835"/>
    <w:rsid w:val="00BA7B5D"/>
    <w:rsid w:val="00C93634"/>
    <w:rsid w:val="00CE4844"/>
    <w:rsid w:val="00D83550"/>
    <w:rsid w:val="00E473F3"/>
    <w:rsid w:val="00E56EF3"/>
    <w:rsid w:val="00E92D40"/>
    <w:rsid w:val="00EF7FA7"/>
    <w:rsid w:val="00F47D39"/>
    <w:rsid w:val="00F8277D"/>
    <w:rsid w:val="00FC3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EB24C2"/>
  <w14:defaultImageDpi w14:val="32767"/>
  <w15:chartTrackingRefBased/>
  <w15:docId w15:val="{4ADA3F3B-958E-0E4D-81FF-7B9FB489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F64"/>
    <w:rPr>
      <w:color w:val="0563C1" w:themeColor="hyperlink"/>
      <w:u w:val="single"/>
    </w:rPr>
  </w:style>
  <w:style w:type="character" w:styleId="UnresolvedMention">
    <w:name w:val="Unresolved Mention"/>
    <w:basedOn w:val="DefaultParagraphFont"/>
    <w:uiPriority w:val="99"/>
    <w:rsid w:val="00A31F64"/>
    <w:rPr>
      <w:color w:val="605E5C"/>
      <w:shd w:val="clear" w:color="auto" w:fill="E1DFDD"/>
    </w:rPr>
  </w:style>
  <w:style w:type="paragraph" w:styleId="Footer">
    <w:name w:val="footer"/>
    <w:basedOn w:val="Normal"/>
    <w:link w:val="FooterChar"/>
    <w:uiPriority w:val="99"/>
    <w:unhideWhenUsed/>
    <w:rsid w:val="002D7B49"/>
    <w:pPr>
      <w:tabs>
        <w:tab w:val="center" w:pos="4513"/>
        <w:tab w:val="right" w:pos="9026"/>
      </w:tabs>
    </w:pPr>
  </w:style>
  <w:style w:type="character" w:customStyle="1" w:styleId="FooterChar">
    <w:name w:val="Footer Char"/>
    <w:basedOn w:val="DefaultParagraphFont"/>
    <w:link w:val="Footer"/>
    <w:uiPriority w:val="99"/>
    <w:rsid w:val="002D7B49"/>
  </w:style>
  <w:style w:type="character" w:styleId="PageNumber">
    <w:name w:val="page number"/>
    <w:basedOn w:val="DefaultParagraphFont"/>
    <w:uiPriority w:val="99"/>
    <w:semiHidden/>
    <w:unhideWhenUsed/>
    <w:rsid w:val="002D7B49"/>
  </w:style>
  <w:style w:type="paragraph" w:styleId="Header">
    <w:name w:val="header"/>
    <w:basedOn w:val="Normal"/>
    <w:link w:val="HeaderChar"/>
    <w:uiPriority w:val="99"/>
    <w:unhideWhenUsed/>
    <w:qFormat/>
    <w:rsid w:val="002D7B49"/>
    <w:pPr>
      <w:tabs>
        <w:tab w:val="center" w:pos="4513"/>
        <w:tab w:val="right" w:pos="9026"/>
      </w:tabs>
    </w:pPr>
  </w:style>
  <w:style w:type="character" w:customStyle="1" w:styleId="HeaderChar">
    <w:name w:val="Header Char"/>
    <w:basedOn w:val="DefaultParagraphFont"/>
    <w:link w:val="Header"/>
    <w:uiPriority w:val="99"/>
    <w:rsid w:val="002D7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Cusack</dc:creator>
  <cp:keywords/>
  <dc:description/>
  <cp:lastModifiedBy>Ray Radford</cp:lastModifiedBy>
  <cp:revision>2</cp:revision>
  <dcterms:created xsi:type="dcterms:W3CDTF">2023-08-04T05:36:00Z</dcterms:created>
  <dcterms:modified xsi:type="dcterms:W3CDTF">2023-08-04T05:36:00Z</dcterms:modified>
</cp:coreProperties>
</file>